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70" w:rsidRDefault="00C45170" w:rsidP="00380AEB">
      <w:pPr>
        <w:spacing w:before="100" w:beforeAutospacing="1" w:after="100" w:afterAutospacing="1"/>
        <w:contextualSpacing/>
        <w:jc w:val="right"/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</w:pPr>
    </w:p>
    <w:p w:rsidR="00C45170" w:rsidRDefault="00C45170" w:rsidP="00C45170">
      <w:pPr>
        <w:spacing w:before="100" w:beforeAutospacing="1" w:after="100" w:afterAutospacing="1"/>
        <w:contextualSpacing/>
        <w:jc w:val="right"/>
        <w:rPr>
          <w:b/>
          <w:bCs/>
          <w:i/>
          <w:caps/>
          <w:color w:val="7F7F7F" w:themeColor="text1" w:themeTint="80"/>
        </w:rPr>
      </w:pPr>
    </w:p>
    <w:p w:rsidR="00C45170" w:rsidRDefault="00C45170" w:rsidP="00C45170">
      <w:pPr>
        <w:spacing w:before="100" w:beforeAutospacing="1" w:after="100" w:afterAutospacing="1"/>
        <w:contextualSpacing/>
        <w:jc w:val="right"/>
        <w:rPr>
          <w:b/>
          <w:bCs/>
          <w:i/>
          <w:caps/>
          <w:color w:val="7F7F7F" w:themeColor="text1" w:themeTint="80"/>
        </w:rPr>
      </w:pPr>
    </w:p>
    <w:p w:rsidR="00C45170" w:rsidRPr="00C45170" w:rsidRDefault="00C45170" w:rsidP="00C45170">
      <w:pPr>
        <w:spacing w:before="100" w:beforeAutospacing="1" w:after="100" w:afterAutospacing="1"/>
        <w:contextualSpacing/>
        <w:jc w:val="right"/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</w:pPr>
      <w:r w:rsidRPr="00C45170">
        <w:rPr>
          <w:rFonts w:asciiTheme="minorHAnsi" w:hAnsiTheme="minorHAnsi"/>
          <w:b/>
          <w:bCs/>
          <w:i/>
          <w:caps/>
          <w:noProof/>
          <w:color w:val="7F7F7F" w:themeColor="text1" w:themeTint="80"/>
          <w:sz w:val="28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73666" cy="956733"/>
            <wp:effectExtent l="25400" t="0" r="0" b="0"/>
            <wp:wrapTight wrapText="bothSides">
              <wp:wrapPolygon edited="0">
                <wp:start x="-563" y="0"/>
                <wp:lineTo x="-563" y="21218"/>
                <wp:lineTo x="21412" y="21218"/>
                <wp:lineTo x="21412" y="0"/>
                <wp:lineTo x="-563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66" cy="95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170"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  <w:t>Presse</w:t>
      </w:r>
      <w:r w:rsidR="000A2E95"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  <w:t>NOTIZ</w:t>
      </w:r>
    </w:p>
    <w:p w:rsidR="00C45170" w:rsidRPr="00ED27AE" w:rsidRDefault="00C45170" w:rsidP="00C45170">
      <w:pPr>
        <w:spacing w:before="100" w:beforeAutospacing="1" w:after="100" w:afterAutospacing="1"/>
        <w:contextualSpacing/>
        <w:jc w:val="right"/>
        <w:rPr>
          <w:b/>
          <w:bCs/>
          <w:i/>
          <w:caps/>
          <w:color w:val="7F7F7F" w:themeColor="text1" w:themeTint="80"/>
        </w:rPr>
      </w:pPr>
      <w:r>
        <w:rPr>
          <w:rFonts w:asciiTheme="minorHAnsi" w:hAnsiTheme="minorHAnsi"/>
          <w:b/>
          <w:bCs/>
          <w:i/>
          <w:color w:val="AC921A"/>
          <w:sz w:val="28"/>
        </w:rPr>
        <w:t>Kreative Impuls-Tage der Praxiswerkstatt Salzburg</w:t>
      </w:r>
    </w:p>
    <w:p w:rsidR="00C45170" w:rsidRPr="00ED27AE" w:rsidRDefault="00C45170" w:rsidP="00C45170">
      <w:pPr>
        <w:spacing w:before="100" w:beforeAutospacing="1" w:after="100" w:afterAutospacing="1"/>
        <w:contextualSpacing/>
        <w:jc w:val="right"/>
        <w:rPr>
          <w:rFonts w:ascii="Verdana" w:hAnsi="Verdana" w:cs="Arial"/>
          <w:b/>
          <w:color w:val="B49949"/>
          <w:szCs w:val="20"/>
        </w:rPr>
      </w:pPr>
      <w:r>
        <w:rPr>
          <w:b/>
          <w:bCs/>
          <w:i/>
          <w:color w:val="B49949"/>
        </w:rPr>
        <w:t>___________</w:t>
      </w:r>
      <w:r w:rsidRPr="00ED27AE">
        <w:rPr>
          <w:b/>
          <w:bCs/>
          <w:i/>
          <w:color w:val="B49949"/>
        </w:rPr>
        <w:t>_______________________________________________________________</w:t>
      </w:r>
    </w:p>
    <w:p w:rsidR="00C45170" w:rsidRDefault="00C45170" w:rsidP="00C45170">
      <w:pPr>
        <w:spacing w:before="100" w:beforeAutospacing="1" w:after="100" w:afterAutospacing="1"/>
        <w:contextualSpacing/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</w:pPr>
    </w:p>
    <w:p w:rsidR="00C45170" w:rsidRDefault="00C45170" w:rsidP="00380AEB">
      <w:pPr>
        <w:spacing w:before="100" w:beforeAutospacing="1" w:after="100" w:afterAutospacing="1"/>
        <w:contextualSpacing/>
        <w:jc w:val="right"/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</w:pPr>
    </w:p>
    <w:p w:rsidR="00C45170" w:rsidRDefault="005C1FFF" w:rsidP="00380AEB">
      <w:pPr>
        <w:spacing w:before="100" w:beforeAutospacing="1" w:after="100" w:afterAutospacing="1"/>
        <w:contextualSpacing/>
        <w:jc w:val="right"/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</w:pPr>
      <w:r>
        <w:rPr>
          <w:rFonts w:asciiTheme="minorHAnsi" w:hAnsiTheme="minorHAnsi"/>
          <w:b/>
          <w:bCs/>
          <w:i/>
          <w:caps/>
          <w:noProof/>
          <w:color w:val="7F7F7F" w:themeColor="text1" w:themeTint="80"/>
          <w:sz w:val="28"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2421255" cy="1573530"/>
            <wp:effectExtent l="25400" t="0" r="0" b="0"/>
            <wp:wrapTight wrapText="bothSides">
              <wp:wrapPolygon edited="0">
                <wp:start x="-227" y="0"/>
                <wp:lineTo x="-227" y="21269"/>
                <wp:lineTo x="21526" y="21269"/>
                <wp:lineTo x="21526" y="0"/>
                <wp:lineTo x="-227" y="0"/>
              </wp:wrapPolygon>
            </wp:wrapTight>
            <wp:docPr id="2" name="" descr="::Bilder für Newsletter:img Terminübersicht 2014/15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Bilder für Newsletter:img Terminübersicht 2014/15 kle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170" w:rsidRDefault="00C45170" w:rsidP="00380AEB">
      <w:pPr>
        <w:spacing w:before="100" w:beforeAutospacing="1" w:after="100" w:afterAutospacing="1"/>
        <w:contextualSpacing/>
        <w:jc w:val="right"/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</w:pPr>
    </w:p>
    <w:p w:rsidR="00C45170" w:rsidRDefault="00C45170" w:rsidP="00380AEB">
      <w:pPr>
        <w:spacing w:before="100" w:beforeAutospacing="1" w:after="100" w:afterAutospacing="1"/>
        <w:contextualSpacing/>
        <w:jc w:val="right"/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</w:pPr>
    </w:p>
    <w:p w:rsidR="00380AEB" w:rsidRPr="00F47FB0" w:rsidRDefault="00380AEB" w:rsidP="00380AEB">
      <w:pPr>
        <w:spacing w:before="100" w:beforeAutospacing="1" w:after="100" w:afterAutospacing="1"/>
        <w:contextualSpacing/>
        <w:jc w:val="right"/>
        <w:rPr>
          <w:rFonts w:asciiTheme="minorHAnsi" w:hAnsiTheme="minorHAnsi"/>
          <w:b/>
          <w:bCs/>
          <w:i/>
          <w:caps/>
          <w:color w:val="7F7F7F" w:themeColor="text1" w:themeTint="80"/>
          <w:sz w:val="28"/>
        </w:rPr>
      </w:pPr>
    </w:p>
    <w:p w:rsidR="00380AEB" w:rsidRPr="00A77DE5" w:rsidRDefault="00E20E93" w:rsidP="00380AEB">
      <w:pPr>
        <w:tabs>
          <w:tab w:val="left" w:pos="2787"/>
        </w:tabs>
        <w:spacing w:before="100" w:beforeAutospacing="1" w:after="100" w:afterAutospacing="1"/>
        <w:contextualSpacing/>
        <w:jc w:val="both"/>
        <w:rPr>
          <w:rFonts w:asciiTheme="minorHAnsi" w:hAnsiTheme="minorHAnsi"/>
          <w:b/>
          <w:i/>
        </w:rPr>
      </w:pPr>
      <w:r w:rsidRPr="00A77DE5">
        <w:rPr>
          <w:rFonts w:asciiTheme="minorHAnsi" w:hAnsiTheme="minorHAnsi"/>
          <w:b/>
          <w:i/>
        </w:rPr>
        <w:t xml:space="preserve">Wenn das Leben weh tut </w:t>
      </w:r>
    </w:p>
    <w:p w:rsidR="00380AEB" w:rsidRPr="00F50DA7" w:rsidRDefault="00E20E93" w:rsidP="00380AEB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F50DA7">
        <w:rPr>
          <w:rFonts w:asciiTheme="minorHAnsi" w:hAnsiTheme="minorHAnsi"/>
        </w:rPr>
        <w:t>türmischen Zeiten kreativ begegnen</w:t>
      </w:r>
    </w:p>
    <w:p w:rsidR="00F02612" w:rsidRPr="00134C9B" w:rsidRDefault="00F02612" w:rsidP="00380AEB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</w:p>
    <w:p w:rsidR="00380AEB" w:rsidRDefault="00380AEB" w:rsidP="00380AEB">
      <w:pPr>
        <w:spacing w:before="100" w:beforeAutospacing="1" w:after="100" w:afterAutospacing="1"/>
        <w:contextualSpacing/>
        <w:jc w:val="both"/>
        <w:rPr>
          <w:rFonts w:asciiTheme="minorHAnsi" w:hAnsiTheme="minorHAnsi"/>
          <w:lang w:val="de-DE"/>
        </w:rPr>
      </w:pPr>
    </w:p>
    <w:p w:rsidR="00506C46" w:rsidRDefault="00506C46" w:rsidP="00380AEB">
      <w:pPr>
        <w:spacing w:before="100" w:beforeAutospacing="1" w:after="100" w:afterAutospacing="1"/>
        <w:contextualSpacing/>
        <w:jc w:val="both"/>
        <w:rPr>
          <w:rFonts w:asciiTheme="minorHAnsi" w:hAnsiTheme="minorHAnsi"/>
          <w:lang w:val="de-DE"/>
        </w:rPr>
      </w:pPr>
    </w:p>
    <w:p w:rsidR="00380AEB" w:rsidRPr="00B05107" w:rsidRDefault="00E20E93" w:rsidP="00380AEB">
      <w:pPr>
        <w:spacing w:before="100" w:beforeAutospacing="1" w:after="100" w:afterAutospacing="1"/>
        <w:contextualSpacing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Krisen</w:t>
      </w:r>
      <w:r w:rsidRPr="00752572">
        <w:rPr>
          <w:rFonts w:asciiTheme="minorHAnsi" w:hAnsiTheme="minorHAnsi"/>
          <w:lang w:val="de-DE"/>
        </w:rPr>
        <w:t xml:space="preserve"> in der Partnerschaft, Familienkonflikte, Trennungen, Mobbing am Arbeitsplatz.... </w:t>
      </w:r>
      <w:r w:rsidRPr="00B05107">
        <w:rPr>
          <w:rFonts w:asciiTheme="minorHAnsi" w:hAnsiTheme="minorHAnsi"/>
          <w:lang w:val="de-DE"/>
        </w:rPr>
        <w:t>immer wieder legt uns das Leben Stolpersteine in den Weg.</w:t>
      </w:r>
    </w:p>
    <w:p w:rsidR="00380AEB" w:rsidRDefault="00F02612" w:rsidP="00380AEB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</w:rPr>
      </w:pPr>
      <w:r w:rsidRPr="002D6B54">
        <w:rPr>
          <w:rFonts w:asciiTheme="minorHAnsi" w:hAnsiTheme="minorHAnsi"/>
          <w:lang w:val="de-DE"/>
        </w:rPr>
        <w:t xml:space="preserve">Impulse, um </w:t>
      </w:r>
      <w:r w:rsidR="00E20E93" w:rsidRPr="002D6B54">
        <w:rPr>
          <w:rFonts w:asciiTheme="minorHAnsi" w:hAnsiTheme="minorHAnsi"/>
          <w:lang w:val="de-DE"/>
        </w:rPr>
        <w:t xml:space="preserve">schwierigen </w:t>
      </w:r>
      <w:r w:rsidRPr="002D6B54">
        <w:rPr>
          <w:rFonts w:asciiTheme="minorHAnsi" w:hAnsiTheme="minorHAnsi"/>
          <w:lang w:val="de-DE"/>
        </w:rPr>
        <w:t>Herausforderungen zu begegnen, finden wir oft außerhalb unsere</w:t>
      </w:r>
      <w:r w:rsidR="00E20E93" w:rsidRPr="002D6B54">
        <w:rPr>
          <w:rFonts w:asciiTheme="minorHAnsi" w:hAnsiTheme="minorHAnsi"/>
          <w:lang w:val="de-DE"/>
        </w:rPr>
        <w:t>r</w:t>
      </w:r>
      <w:r w:rsidRPr="002D6B54">
        <w:rPr>
          <w:rFonts w:asciiTheme="minorHAnsi" w:hAnsiTheme="minorHAnsi"/>
          <w:lang w:val="de-DE"/>
        </w:rPr>
        <w:t xml:space="preserve"> </w:t>
      </w:r>
      <w:r w:rsidR="00E20E93" w:rsidRPr="00C44687">
        <w:rPr>
          <w:rFonts w:asciiTheme="minorHAnsi" w:hAnsiTheme="minorHAnsi"/>
          <w:lang w:val="de-DE"/>
        </w:rPr>
        <w:t>bekannten</w:t>
      </w:r>
      <w:r w:rsidRPr="00C44687">
        <w:rPr>
          <w:rFonts w:asciiTheme="minorHAnsi" w:hAnsiTheme="minorHAnsi"/>
          <w:lang w:val="de-DE"/>
        </w:rPr>
        <w:t xml:space="preserve"> Denk</w:t>
      </w:r>
      <w:r w:rsidR="00E20E93" w:rsidRPr="00C44687">
        <w:rPr>
          <w:rFonts w:asciiTheme="minorHAnsi" w:hAnsiTheme="minorHAnsi"/>
          <w:lang w:val="de-DE"/>
        </w:rPr>
        <w:t>gewohnheiten</w:t>
      </w:r>
      <w:r w:rsidR="00E20E93">
        <w:rPr>
          <w:rFonts w:asciiTheme="minorHAnsi" w:hAnsiTheme="minorHAnsi"/>
          <w:lang w:val="de-DE"/>
        </w:rPr>
        <w:t xml:space="preserve"> und Verhaltensweisen</w:t>
      </w:r>
      <w:r w:rsidRPr="00752572">
        <w:rPr>
          <w:rFonts w:asciiTheme="minorHAnsi" w:hAnsiTheme="minorHAnsi"/>
          <w:lang w:val="de-DE"/>
        </w:rPr>
        <w:t>. Die "</w:t>
      </w:r>
      <w:r w:rsidRPr="00752572">
        <w:rPr>
          <w:rFonts w:asciiTheme="minorHAnsi" w:hAnsiTheme="minorHAnsi"/>
          <w:b/>
          <w:lang w:val="de-DE"/>
        </w:rPr>
        <w:t>K</w:t>
      </w:r>
      <w:r w:rsidR="00E20E93" w:rsidRPr="00752572">
        <w:rPr>
          <w:rFonts w:asciiTheme="minorHAnsi" w:hAnsiTheme="minorHAnsi"/>
          <w:b/>
          <w:lang w:val="de-DE"/>
        </w:rPr>
        <w:t>reativen</w:t>
      </w:r>
      <w:r w:rsidR="00E20E93" w:rsidRPr="002D6B54">
        <w:rPr>
          <w:rFonts w:asciiTheme="minorHAnsi" w:hAnsiTheme="minorHAnsi"/>
          <w:b/>
          <w:lang w:val="de-DE"/>
        </w:rPr>
        <w:t xml:space="preserve"> Impuls-</w:t>
      </w:r>
      <w:r w:rsidRPr="002D6B54">
        <w:rPr>
          <w:rFonts w:asciiTheme="minorHAnsi" w:hAnsiTheme="minorHAnsi"/>
          <w:b/>
          <w:lang w:val="de-DE"/>
        </w:rPr>
        <w:t>Tage</w:t>
      </w:r>
      <w:r w:rsidRPr="002D6B54">
        <w:rPr>
          <w:rFonts w:asciiTheme="minorHAnsi" w:hAnsiTheme="minorHAnsi"/>
          <w:lang w:val="de-DE"/>
        </w:rPr>
        <w:t xml:space="preserve">" der Praxiswerkstatt Salzburg bieten </w:t>
      </w:r>
      <w:r w:rsidR="00E20E93">
        <w:rPr>
          <w:rFonts w:asciiTheme="minorHAnsi" w:hAnsiTheme="minorHAnsi"/>
          <w:lang w:val="de-DE"/>
        </w:rPr>
        <w:t>dazu mit einer Vielzahl von Themens</w:t>
      </w:r>
      <w:r w:rsidRPr="002D6B54">
        <w:rPr>
          <w:rFonts w:asciiTheme="minorHAnsi" w:hAnsiTheme="minorHAnsi"/>
          <w:lang w:val="de-DE"/>
        </w:rPr>
        <w:t>chwerpunkt</w:t>
      </w:r>
      <w:r w:rsidR="00E20E93" w:rsidRPr="002D6B54">
        <w:rPr>
          <w:rFonts w:asciiTheme="minorHAnsi" w:hAnsiTheme="minorHAnsi"/>
          <w:lang w:val="de-DE"/>
        </w:rPr>
        <w:t>en</w:t>
      </w:r>
      <w:r w:rsidRPr="002D6B54">
        <w:rPr>
          <w:rFonts w:asciiTheme="minorHAnsi" w:hAnsiTheme="minorHAnsi"/>
          <w:lang w:val="de-DE"/>
        </w:rPr>
        <w:t xml:space="preserve"> inspirierende</w:t>
      </w:r>
      <w:r w:rsidR="00E20E93" w:rsidRPr="002D6B54">
        <w:rPr>
          <w:rFonts w:asciiTheme="minorHAnsi" w:hAnsiTheme="minorHAnsi"/>
          <w:lang w:val="de-DE"/>
        </w:rPr>
        <w:t xml:space="preserve"> und lustvolle </w:t>
      </w:r>
      <w:r w:rsidRPr="002D6B54">
        <w:rPr>
          <w:rFonts w:asciiTheme="minorHAnsi" w:hAnsiTheme="minorHAnsi"/>
          <w:lang w:val="de-DE"/>
        </w:rPr>
        <w:t>Workshop</w:t>
      </w:r>
      <w:r w:rsidR="00E20E93" w:rsidRPr="002D6B54">
        <w:rPr>
          <w:rFonts w:asciiTheme="minorHAnsi" w:hAnsiTheme="minorHAnsi"/>
          <w:lang w:val="de-DE"/>
        </w:rPr>
        <w:t>s</w:t>
      </w:r>
      <w:r w:rsidR="00E20E93">
        <w:rPr>
          <w:rFonts w:asciiTheme="minorHAnsi" w:hAnsiTheme="minorHAnsi"/>
          <w:lang w:val="de-DE"/>
        </w:rPr>
        <w:t>, in denen</w:t>
      </w:r>
      <w:r w:rsidRPr="002D6B54">
        <w:rPr>
          <w:rFonts w:asciiTheme="minorHAnsi" w:hAnsiTheme="minorHAnsi"/>
          <w:lang w:val="de-DE"/>
        </w:rPr>
        <w:t xml:space="preserve"> wir unse</w:t>
      </w:r>
      <w:r w:rsidR="00E20E93" w:rsidRPr="002D6B54">
        <w:rPr>
          <w:rFonts w:asciiTheme="minorHAnsi" w:hAnsiTheme="minorHAnsi"/>
          <w:lang w:val="de-DE"/>
        </w:rPr>
        <w:t xml:space="preserve">rem ICH eine Stimme geben, </w:t>
      </w:r>
      <w:r w:rsidRPr="002D6B54">
        <w:rPr>
          <w:rFonts w:asciiTheme="minorHAnsi" w:hAnsiTheme="minorHAnsi"/>
        </w:rPr>
        <w:t>unseren Körper neu erleben lernen</w:t>
      </w:r>
      <w:r w:rsidR="00E20E93">
        <w:rPr>
          <w:rFonts w:asciiTheme="minorHAnsi" w:hAnsiTheme="minorHAnsi"/>
        </w:rPr>
        <w:t>,</w:t>
      </w:r>
      <w:r w:rsidR="00E20E93" w:rsidRPr="002D6B54">
        <w:rPr>
          <w:rFonts w:asciiTheme="minorHAnsi" w:hAnsiTheme="minorHAnsi"/>
        </w:rPr>
        <w:t xml:space="preserve"> und </w:t>
      </w:r>
      <w:r w:rsidR="00E20E93">
        <w:rPr>
          <w:rFonts w:asciiTheme="minorHAnsi" w:hAnsiTheme="minorHAnsi"/>
        </w:rPr>
        <w:t>die zeigen, dass uns Krisen auch</w:t>
      </w:r>
      <w:r w:rsidR="00E20E93" w:rsidRPr="002D6B54">
        <w:rPr>
          <w:rFonts w:asciiTheme="minorHAnsi" w:hAnsiTheme="minorHAnsi"/>
        </w:rPr>
        <w:t xml:space="preserve"> zu Künstlern machen können</w:t>
      </w:r>
      <w:r w:rsidR="00E20E93">
        <w:rPr>
          <w:rFonts w:asciiTheme="minorHAnsi" w:hAnsiTheme="minorHAnsi"/>
        </w:rPr>
        <w:t xml:space="preserve">. </w:t>
      </w:r>
    </w:p>
    <w:p w:rsidR="00F02612" w:rsidRPr="008C082B" w:rsidRDefault="00380AEB" w:rsidP="00F02612">
      <w:pPr>
        <w:tabs>
          <w:tab w:val="left" w:pos="3098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Tanzferien</w:t>
      </w:r>
    </w:p>
    <w:p w:rsidR="00380AEB" w:rsidRDefault="00E20E93" w:rsidP="00380AEB">
      <w:pPr>
        <w:tabs>
          <w:tab w:val="left" w:pos="3098"/>
        </w:tabs>
        <w:jc w:val="both"/>
        <w:rPr>
          <w:rFonts w:asciiTheme="minorHAnsi" w:hAnsiTheme="minorHAnsi"/>
        </w:rPr>
      </w:pPr>
      <w:r w:rsidRPr="00134C9B">
        <w:rPr>
          <w:rFonts w:asciiTheme="minorHAnsi" w:hAnsiTheme="minorHAnsi"/>
        </w:rPr>
        <w:t xml:space="preserve">Raum zur Entfaltung bieten die Impulstage </w:t>
      </w:r>
      <w:r w:rsidR="00380AEB">
        <w:rPr>
          <w:rFonts w:asciiTheme="minorHAnsi" w:hAnsiTheme="minorHAnsi"/>
        </w:rPr>
        <w:t xml:space="preserve">unter dem Motto </w:t>
      </w:r>
      <w:r w:rsidRPr="00380AEB">
        <w:rPr>
          <w:rFonts w:asciiTheme="minorHAnsi" w:hAnsiTheme="minorHAnsi"/>
          <w:i/>
        </w:rPr>
        <w:t>"</w:t>
      </w:r>
      <w:r w:rsidR="00380AEB" w:rsidRPr="00380AEB">
        <w:rPr>
          <w:rFonts w:asciiTheme="minorHAnsi" w:hAnsiTheme="minorHAnsi"/>
          <w:b/>
          <w:i/>
        </w:rPr>
        <w:t>Die Lebendigkeit wagen</w:t>
      </w:r>
      <w:r w:rsidRPr="00380AEB">
        <w:rPr>
          <w:rFonts w:asciiTheme="minorHAnsi" w:hAnsiTheme="minorHAnsi"/>
          <w:i/>
        </w:rPr>
        <w:t>",</w:t>
      </w:r>
      <w:r>
        <w:rPr>
          <w:rFonts w:asciiTheme="minorHAnsi" w:hAnsiTheme="minorHAnsi"/>
        </w:rPr>
        <w:t xml:space="preserve"> </w:t>
      </w:r>
      <w:r w:rsidRPr="00752572">
        <w:rPr>
          <w:rFonts w:asciiTheme="minorHAnsi" w:hAnsiTheme="minorHAnsi"/>
        </w:rPr>
        <w:t xml:space="preserve">mit dem Auftakt </w:t>
      </w:r>
      <w:r w:rsidR="00F02612" w:rsidRPr="00752572">
        <w:rPr>
          <w:rFonts w:asciiTheme="minorHAnsi" w:hAnsiTheme="minorHAnsi"/>
        </w:rPr>
        <w:t xml:space="preserve">ab </w:t>
      </w:r>
      <w:r>
        <w:rPr>
          <w:rFonts w:asciiTheme="minorHAnsi" w:hAnsiTheme="minorHAnsi"/>
        </w:rPr>
        <w:t>Oktober</w:t>
      </w:r>
      <w:r w:rsidR="00F02612" w:rsidRPr="00752572">
        <w:rPr>
          <w:rFonts w:asciiTheme="minorHAnsi" w:hAnsiTheme="minorHAnsi"/>
        </w:rPr>
        <w:t xml:space="preserve"> 2014</w:t>
      </w:r>
      <w:r w:rsidRPr="00752572">
        <w:rPr>
          <w:rFonts w:asciiTheme="minorHAnsi" w:hAnsiTheme="minorHAnsi"/>
        </w:rPr>
        <w:t xml:space="preserve"> in Salzburg.</w:t>
      </w:r>
      <w:r w:rsidR="00F02612" w:rsidRPr="00752572">
        <w:rPr>
          <w:rFonts w:asciiTheme="minorHAnsi" w:hAnsiTheme="minorHAnsi"/>
        </w:rPr>
        <w:t xml:space="preserve"> </w:t>
      </w:r>
    </w:p>
    <w:p w:rsidR="00380AEB" w:rsidRDefault="00E20E93" w:rsidP="00380AEB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 w:rsidRPr="00752572">
        <w:rPr>
          <w:rFonts w:asciiTheme="minorHAnsi" w:hAnsiTheme="minorHAnsi"/>
        </w:rPr>
        <w:t>Lebensfreude, Selbstvertrauen und Gela</w:t>
      </w:r>
      <w:r w:rsidRPr="00134C9B">
        <w:rPr>
          <w:rFonts w:asciiTheme="minorHAnsi" w:hAnsiTheme="minorHAnsi"/>
        </w:rPr>
        <w:t xml:space="preserve">ssenheit können auf kreative Weise gestärkt und neue Energiequellen für unseren Alltag erschlossen werden. </w:t>
      </w:r>
      <w:r w:rsidRPr="00752572">
        <w:rPr>
          <w:rFonts w:asciiTheme="minorHAnsi" w:hAnsiTheme="minorHAnsi"/>
        </w:rPr>
        <w:t>Die Kreativ-Workshops mit tanzpädagogischen Bewegungselementen und die kreativen Coaching-Seminare de</w:t>
      </w:r>
      <w:r>
        <w:rPr>
          <w:rFonts w:asciiTheme="minorHAnsi" w:hAnsiTheme="minorHAnsi"/>
        </w:rPr>
        <w:t xml:space="preserve">r Praxiswerkstatt bringen neue Kraft und Vitalität und bunte Farbe in den </w:t>
      </w:r>
      <w:r w:rsidRPr="00752572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lltag. </w:t>
      </w:r>
    </w:p>
    <w:p w:rsidR="00380AEB" w:rsidRPr="0075136A" w:rsidRDefault="00E20E93" w:rsidP="00380AEB">
      <w:pPr>
        <w:spacing w:before="100" w:beforeAutospacing="1" w:after="100" w:afterAutospacing="1"/>
        <w:contextualSpacing/>
        <w:jc w:val="both"/>
        <w:rPr>
          <w:rFonts w:asciiTheme="minorHAnsi" w:hAnsiTheme="minorHAnsi"/>
        </w:rPr>
      </w:pPr>
      <w:r w:rsidRPr="0075136A">
        <w:rPr>
          <w:rFonts w:asciiTheme="minorHAnsi" w:hAnsiTheme="minorHAnsi"/>
        </w:rPr>
        <w:t xml:space="preserve">Das Besondere an den Veranstaltungen ist </w:t>
      </w:r>
      <w:r>
        <w:rPr>
          <w:rFonts w:asciiTheme="minorHAnsi" w:hAnsiTheme="minorHAnsi"/>
        </w:rPr>
        <w:t xml:space="preserve">unter anderem </w:t>
      </w:r>
      <w:r w:rsidRPr="0075136A">
        <w:rPr>
          <w:rFonts w:asciiTheme="minorHAnsi" w:hAnsiTheme="minorHAnsi"/>
        </w:rPr>
        <w:t>die innovativ-entspannte Methodik</w:t>
      </w:r>
      <w:r>
        <w:rPr>
          <w:rFonts w:asciiTheme="minorHAnsi" w:hAnsiTheme="minorHAnsi"/>
        </w:rPr>
        <w:t xml:space="preserve"> und</w:t>
      </w:r>
      <w:r w:rsidRPr="0075136A">
        <w:rPr>
          <w:rFonts w:asciiTheme="minorHAnsi" w:hAnsiTheme="minorHAnsi"/>
        </w:rPr>
        <w:t xml:space="preserve"> eine Atmosphäre der Leichtigkeit</w:t>
      </w:r>
      <w:r>
        <w:rPr>
          <w:rFonts w:asciiTheme="minorHAnsi" w:hAnsiTheme="minorHAnsi"/>
        </w:rPr>
        <w:t xml:space="preserve"> ermöglicht Raum für inspirierende Begegnungen</w:t>
      </w:r>
      <w:r w:rsidRPr="0075136A">
        <w:rPr>
          <w:rFonts w:asciiTheme="minorHAnsi" w:hAnsiTheme="minorHAnsi"/>
        </w:rPr>
        <w:t>.</w:t>
      </w:r>
    </w:p>
    <w:p w:rsidR="00380AEB" w:rsidRDefault="00380AEB" w:rsidP="00F02612">
      <w:pPr>
        <w:jc w:val="both"/>
        <w:rPr>
          <w:rFonts w:asciiTheme="minorHAnsi" w:hAnsiTheme="minorHAnsi"/>
        </w:rPr>
      </w:pPr>
    </w:p>
    <w:p w:rsidR="00380AEB" w:rsidRPr="00B020BC" w:rsidRDefault="00E20E93" w:rsidP="00F02612">
      <w:pPr>
        <w:jc w:val="both"/>
        <w:rPr>
          <w:rFonts w:asciiTheme="minorHAnsi" w:hAnsiTheme="minorHAnsi"/>
          <w:u w:val="single"/>
        </w:rPr>
      </w:pPr>
      <w:r w:rsidRPr="00B020BC">
        <w:rPr>
          <w:rFonts w:asciiTheme="minorHAnsi" w:hAnsiTheme="minorHAnsi"/>
          <w:u w:val="single"/>
        </w:rPr>
        <w:t>Kreative Impuls-Tage werden zu folgenden Themen veranstaltet:</w:t>
      </w:r>
    </w:p>
    <w:p w:rsidR="00380AEB" w:rsidRDefault="00380AEB" w:rsidP="00380AEB">
      <w:pPr>
        <w:pStyle w:val="KeinLeerraum"/>
        <w:rPr>
          <w:b/>
          <w:i/>
          <w:sz w:val="24"/>
        </w:rPr>
      </w:pPr>
    </w:p>
    <w:p w:rsidR="00380AEB" w:rsidRPr="00B020BC" w:rsidRDefault="00E20E93" w:rsidP="00380AEB">
      <w:pPr>
        <w:pStyle w:val="KeinLeerraum"/>
        <w:rPr>
          <w:b/>
          <w:i/>
          <w:sz w:val="24"/>
        </w:rPr>
      </w:pPr>
      <w:r w:rsidRPr="00B020BC">
        <w:rPr>
          <w:b/>
          <w:i/>
          <w:sz w:val="24"/>
        </w:rPr>
        <w:t>Mich bewegen heißt, der Welt etwas von mir erzählen</w:t>
      </w:r>
    </w:p>
    <w:p w:rsidR="00380AEB" w:rsidRPr="003F3A40" w:rsidRDefault="00E20E93" w:rsidP="00380AEB">
      <w:pPr>
        <w:pStyle w:val="KeinLeerraum"/>
        <w:rPr>
          <w:sz w:val="24"/>
        </w:rPr>
      </w:pPr>
      <w:r w:rsidRPr="003F3A40">
        <w:rPr>
          <w:sz w:val="24"/>
        </w:rPr>
        <w:t xml:space="preserve">Die heilsame Verbindung von Körper, Bewegung und Tanz </w:t>
      </w:r>
    </w:p>
    <w:p w:rsidR="00380AEB" w:rsidRDefault="00E20E93" w:rsidP="00380AEB">
      <w:pPr>
        <w:pStyle w:val="KeinLeerraum"/>
        <w:rPr>
          <w:sz w:val="24"/>
        </w:rPr>
      </w:pPr>
      <w:r w:rsidRPr="003F3A40">
        <w:rPr>
          <w:sz w:val="24"/>
        </w:rPr>
        <w:t>Tanzpädagogischer Workshop für Frau und Mann</w:t>
      </w:r>
      <w:r>
        <w:rPr>
          <w:sz w:val="24"/>
        </w:rPr>
        <w:t xml:space="preserve"> </w:t>
      </w:r>
    </w:p>
    <w:p w:rsidR="00380AEB" w:rsidRDefault="00E20E93" w:rsidP="00380AEB">
      <w:pPr>
        <w:pStyle w:val="KeinLeerraum"/>
        <w:rPr>
          <w:b/>
          <w:i/>
          <w:sz w:val="24"/>
        </w:rPr>
      </w:pPr>
      <w:r>
        <w:rPr>
          <w:sz w:val="24"/>
        </w:rPr>
        <w:t xml:space="preserve">Auftaktveranstaltung der Seminarreihe </w:t>
      </w:r>
      <w:r>
        <w:rPr>
          <w:b/>
          <w:i/>
          <w:sz w:val="24"/>
        </w:rPr>
        <w:t>Tanzferien</w:t>
      </w:r>
    </w:p>
    <w:p w:rsidR="00897E93" w:rsidRPr="008C082B" w:rsidRDefault="00897E93" w:rsidP="00380AEB">
      <w:pPr>
        <w:pStyle w:val="KeinLeerraum"/>
        <w:rPr>
          <w:sz w:val="24"/>
        </w:rPr>
      </w:pPr>
      <w:r w:rsidRPr="008C082B">
        <w:rPr>
          <w:sz w:val="24"/>
        </w:rPr>
        <w:t>Termin: Sa.</w:t>
      </w:r>
      <w:r w:rsidR="008C082B" w:rsidRPr="008C082B">
        <w:rPr>
          <w:sz w:val="24"/>
        </w:rPr>
        <w:t>,</w:t>
      </w:r>
      <w:r w:rsidRPr="008C082B">
        <w:rPr>
          <w:sz w:val="24"/>
        </w:rPr>
        <w:t xml:space="preserve"> 18. Oktober 2014 – 9.00 Uhr bis 20.00 Uhr</w:t>
      </w:r>
    </w:p>
    <w:p w:rsidR="00380AEB" w:rsidRDefault="00380AEB" w:rsidP="00380AEB">
      <w:pPr>
        <w:pStyle w:val="KeinLeerraum"/>
        <w:rPr>
          <w:b/>
          <w:i/>
          <w:sz w:val="24"/>
        </w:rPr>
      </w:pPr>
    </w:p>
    <w:p w:rsidR="00380AEB" w:rsidRPr="00B020BC" w:rsidRDefault="00E20E93" w:rsidP="00380AEB">
      <w:pPr>
        <w:pStyle w:val="KeinLeerraum"/>
        <w:jc w:val="both"/>
        <w:rPr>
          <w:b/>
          <w:i/>
          <w:sz w:val="24"/>
          <w:szCs w:val="28"/>
        </w:rPr>
      </w:pPr>
      <w:r w:rsidRPr="00B020BC">
        <w:rPr>
          <w:b/>
          <w:i/>
          <w:sz w:val="24"/>
          <w:szCs w:val="28"/>
        </w:rPr>
        <w:t>Die Kunst der Lebensarchitektur</w:t>
      </w:r>
    </w:p>
    <w:p w:rsidR="00897E93" w:rsidRPr="008C082B" w:rsidRDefault="008C082B" w:rsidP="00380AEB">
      <w:pPr>
        <w:pStyle w:val="KeinLeerraum"/>
        <w:rPr>
          <w:sz w:val="24"/>
        </w:rPr>
      </w:pPr>
      <w:r w:rsidRPr="008C082B">
        <w:rPr>
          <w:sz w:val="24"/>
        </w:rPr>
        <w:t>mutig</w:t>
      </w:r>
      <w:r w:rsidR="00897E93" w:rsidRPr="008C082B">
        <w:rPr>
          <w:sz w:val="24"/>
        </w:rPr>
        <w:t xml:space="preserve"> meinen Weg gehen</w:t>
      </w:r>
    </w:p>
    <w:p w:rsidR="00380AEB" w:rsidRPr="008C082B" w:rsidRDefault="00897E93" w:rsidP="00380AEB">
      <w:pPr>
        <w:pStyle w:val="KeinLeerraum"/>
        <w:rPr>
          <w:sz w:val="24"/>
        </w:rPr>
      </w:pPr>
      <w:r w:rsidRPr="008C082B">
        <w:rPr>
          <w:sz w:val="24"/>
        </w:rPr>
        <w:t>Coachingw</w:t>
      </w:r>
      <w:r w:rsidR="00E20E93" w:rsidRPr="008C082B">
        <w:rPr>
          <w:sz w:val="24"/>
        </w:rPr>
        <w:t>orkshop für Frauen</w:t>
      </w:r>
    </w:p>
    <w:p w:rsidR="00897E93" w:rsidRPr="008C082B" w:rsidRDefault="00897E93" w:rsidP="00380AEB">
      <w:pPr>
        <w:pStyle w:val="KeinLeerraum"/>
        <w:rPr>
          <w:sz w:val="24"/>
        </w:rPr>
      </w:pPr>
      <w:r w:rsidRPr="008C082B">
        <w:rPr>
          <w:sz w:val="24"/>
        </w:rPr>
        <w:t xml:space="preserve">Termin: Fr., 7. November 2014 – 15.00 Uhr bis 20.00 Uhr </w:t>
      </w:r>
    </w:p>
    <w:p w:rsidR="00897E93" w:rsidRPr="008C082B" w:rsidRDefault="00897E93" w:rsidP="00380AEB">
      <w:pPr>
        <w:pStyle w:val="KeinLeerraum"/>
        <w:rPr>
          <w:sz w:val="24"/>
        </w:rPr>
      </w:pPr>
      <w:r w:rsidRPr="008C082B">
        <w:rPr>
          <w:sz w:val="24"/>
        </w:rPr>
        <w:tab/>
        <w:t xml:space="preserve">  Sa., 8. November 2014 – 09.00 Uhr bis 18.00 Uhr</w:t>
      </w:r>
    </w:p>
    <w:p w:rsidR="00C45170" w:rsidRDefault="00C45170">
      <w:pPr>
        <w:spacing w:after="200" w:line="276" w:lineRule="auto"/>
        <w:rPr>
          <w:rFonts w:asciiTheme="minorHAnsi" w:hAnsiTheme="minorHAnsi" w:cstheme="minorBidi"/>
          <w:b/>
          <w:i/>
          <w:szCs w:val="22"/>
          <w:lang w:eastAsia="en-US"/>
        </w:rPr>
      </w:pPr>
      <w:r>
        <w:rPr>
          <w:b/>
          <w:i/>
        </w:rPr>
        <w:br w:type="page"/>
      </w:r>
    </w:p>
    <w:p w:rsidR="008C082B" w:rsidRPr="008C082B" w:rsidRDefault="008C082B" w:rsidP="008C082B">
      <w:pPr>
        <w:rPr>
          <w:rFonts w:asciiTheme="minorHAnsi" w:hAnsiTheme="minorHAnsi"/>
          <w:b/>
          <w:i/>
        </w:rPr>
      </w:pPr>
      <w:r w:rsidRPr="008C082B">
        <w:rPr>
          <w:rFonts w:asciiTheme="minorHAnsi" w:hAnsiTheme="minorHAnsi"/>
          <w:b/>
          <w:i/>
        </w:rPr>
        <w:t>Eros und die Liebe</w:t>
      </w:r>
    </w:p>
    <w:p w:rsidR="008C082B" w:rsidRPr="008C082B" w:rsidRDefault="008C082B" w:rsidP="008C082B">
      <w:pPr>
        <w:rPr>
          <w:rFonts w:asciiTheme="minorHAnsi" w:hAnsiTheme="minorHAnsi"/>
        </w:rPr>
      </w:pPr>
      <w:r w:rsidRPr="008C082B">
        <w:rPr>
          <w:rFonts w:asciiTheme="minorHAnsi" w:hAnsiTheme="minorHAnsi"/>
        </w:rPr>
        <w:t>Sinnlichkeit tiefer erfahren und beleben</w:t>
      </w:r>
    </w:p>
    <w:p w:rsidR="008C082B" w:rsidRPr="008C082B" w:rsidRDefault="008C082B" w:rsidP="008C082B">
      <w:pPr>
        <w:rPr>
          <w:rFonts w:asciiTheme="minorHAnsi" w:hAnsiTheme="minorHAnsi"/>
        </w:rPr>
      </w:pPr>
      <w:r w:rsidRPr="008C082B">
        <w:rPr>
          <w:rFonts w:asciiTheme="minorHAnsi" w:hAnsiTheme="minorHAnsi"/>
        </w:rPr>
        <w:t>Kreativworkshop für Paare</w:t>
      </w:r>
    </w:p>
    <w:p w:rsidR="008C082B" w:rsidRPr="008C082B" w:rsidRDefault="008C082B" w:rsidP="008C082B">
      <w:pPr>
        <w:rPr>
          <w:rFonts w:asciiTheme="minorHAnsi" w:hAnsiTheme="minorHAnsi"/>
        </w:rPr>
      </w:pPr>
      <w:r w:rsidRPr="008C082B">
        <w:rPr>
          <w:rFonts w:asciiTheme="minorHAnsi" w:hAnsiTheme="minorHAnsi"/>
        </w:rPr>
        <w:t>Termin: Fr., 21. November 2014 - 09.00 Uhr bis 20.00 Uhr</w:t>
      </w:r>
    </w:p>
    <w:p w:rsidR="008C082B" w:rsidRPr="008C082B" w:rsidRDefault="00B624C8" w:rsidP="00B624C8">
      <w:pPr>
        <w:tabs>
          <w:tab w:val="left" w:pos="85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C082B" w:rsidRPr="008C082B">
        <w:rPr>
          <w:rFonts w:asciiTheme="minorHAnsi" w:hAnsiTheme="minorHAnsi"/>
        </w:rPr>
        <w:t>Sa., 22. November 2014 – 10.00 Uhr bis 18.00 Uhr</w:t>
      </w:r>
    </w:p>
    <w:p w:rsidR="00B624C8" w:rsidRDefault="00B624C8" w:rsidP="008C082B">
      <w:pPr>
        <w:rPr>
          <w:rFonts w:asciiTheme="minorHAnsi" w:hAnsiTheme="minorHAnsi"/>
        </w:rPr>
      </w:pPr>
    </w:p>
    <w:p w:rsidR="00B624C8" w:rsidRPr="00B624C8" w:rsidRDefault="00B624C8" w:rsidP="00B624C8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36"/>
          <w:lang w:val="de-DE" w:eastAsia="en-US"/>
        </w:rPr>
      </w:pPr>
      <w:r w:rsidRPr="00B624C8">
        <w:rPr>
          <w:rFonts w:ascii="Calibri" w:hAnsi="Calibri" w:cs="Calibri"/>
          <w:b/>
          <w:bCs/>
          <w:i/>
          <w:iCs/>
          <w:szCs w:val="32"/>
          <w:lang w:val="de-DE" w:eastAsia="en-US"/>
        </w:rPr>
        <w:t>Mein inneres Kind und Ich - wild, sprunghaft und lebendig</w:t>
      </w:r>
    </w:p>
    <w:p w:rsidR="00B624C8" w:rsidRPr="00B624C8" w:rsidRDefault="00B624C8" w:rsidP="00B624C8">
      <w:pPr>
        <w:widowControl w:val="0"/>
        <w:autoSpaceDE w:val="0"/>
        <w:autoSpaceDN w:val="0"/>
        <w:adjustRightInd w:val="0"/>
        <w:rPr>
          <w:szCs w:val="32"/>
          <w:lang w:val="de-DE" w:eastAsia="en-US"/>
        </w:rPr>
      </w:pPr>
      <w:r w:rsidRPr="00B624C8">
        <w:rPr>
          <w:rFonts w:ascii="Calibri" w:hAnsi="Calibri" w:cs="Calibri"/>
          <w:szCs w:val="32"/>
          <w:lang w:val="de-DE" w:eastAsia="en-US"/>
        </w:rPr>
        <w:t>Kreativworkshop für Frau und Mann</w:t>
      </w:r>
    </w:p>
    <w:p w:rsidR="00B624C8" w:rsidRPr="00B624C8" w:rsidRDefault="00B624C8" w:rsidP="00B624C8">
      <w:pPr>
        <w:widowControl w:val="0"/>
        <w:autoSpaceDE w:val="0"/>
        <w:autoSpaceDN w:val="0"/>
        <w:adjustRightInd w:val="0"/>
        <w:rPr>
          <w:szCs w:val="32"/>
          <w:lang w:val="de-DE" w:eastAsia="en-US"/>
        </w:rPr>
      </w:pPr>
      <w:r w:rsidRPr="00B624C8">
        <w:rPr>
          <w:rFonts w:ascii="Calibri" w:hAnsi="Calibri" w:cs="Calibri"/>
          <w:szCs w:val="32"/>
          <w:lang w:val="de-DE" w:eastAsia="en-US"/>
        </w:rPr>
        <w:t>Termin: Fr., 28. November 2014 - 09.00 Uhr bis 20.00 Uhr</w:t>
      </w:r>
    </w:p>
    <w:p w:rsidR="00B624C8" w:rsidRPr="00B624C8" w:rsidRDefault="00B624C8" w:rsidP="00B624C8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Helvetica" w:hAnsi="Helvetica" w:cs="Helvetica"/>
          <w:szCs w:val="36"/>
          <w:lang w:val="de-DE" w:eastAsia="en-US"/>
        </w:rPr>
      </w:pPr>
      <w:r>
        <w:rPr>
          <w:rFonts w:ascii="Calibri" w:hAnsi="Calibri" w:cs="Calibri"/>
          <w:szCs w:val="32"/>
          <w:lang w:val="de-DE" w:eastAsia="en-US"/>
        </w:rPr>
        <w:tab/>
      </w:r>
      <w:r w:rsidRPr="00B624C8">
        <w:rPr>
          <w:rFonts w:ascii="Calibri" w:hAnsi="Calibri" w:cs="Calibri"/>
          <w:szCs w:val="32"/>
          <w:lang w:val="de-DE" w:eastAsia="en-US"/>
        </w:rPr>
        <w:t>Sa., 29. November 2014 – 09.00 Uhr bis 20.00 Uhr</w:t>
      </w:r>
    </w:p>
    <w:p w:rsidR="00B624C8" w:rsidRPr="00B624C8" w:rsidRDefault="00B624C8" w:rsidP="008C082B">
      <w:pPr>
        <w:rPr>
          <w:rFonts w:asciiTheme="minorHAnsi" w:hAnsiTheme="minorHAnsi"/>
        </w:rPr>
      </w:pPr>
    </w:p>
    <w:p w:rsidR="00416D7E" w:rsidRDefault="00416D7E" w:rsidP="00B624C8">
      <w:pPr>
        <w:tabs>
          <w:tab w:val="left" w:pos="851"/>
        </w:tabs>
        <w:jc w:val="both"/>
        <w:rPr>
          <w:rFonts w:asciiTheme="minorHAnsi" w:hAnsiTheme="minorHAnsi"/>
          <w:b/>
          <w:i/>
          <w:szCs w:val="32"/>
          <w:lang w:val="de-DE" w:eastAsia="en-US"/>
        </w:rPr>
      </w:pPr>
      <w:r>
        <w:rPr>
          <w:rFonts w:asciiTheme="minorHAnsi" w:hAnsiTheme="minorHAnsi"/>
          <w:b/>
          <w:i/>
          <w:szCs w:val="32"/>
          <w:lang w:val="de-DE" w:eastAsia="en-US"/>
        </w:rPr>
        <w:t xml:space="preserve">Perfektion – nein danke! </w:t>
      </w:r>
    </w:p>
    <w:p w:rsidR="00850A0F" w:rsidRPr="008C082B" w:rsidRDefault="00416D7E" w:rsidP="00850A0F">
      <w:pPr>
        <w:jc w:val="both"/>
        <w:rPr>
          <w:rFonts w:asciiTheme="minorHAnsi" w:hAnsiTheme="minorHAnsi"/>
          <w:szCs w:val="32"/>
          <w:lang w:val="de-DE" w:eastAsia="en-US"/>
        </w:rPr>
      </w:pPr>
      <w:r>
        <w:rPr>
          <w:rFonts w:asciiTheme="minorHAnsi" w:hAnsiTheme="minorHAnsi"/>
          <w:szCs w:val="32"/>
          <w:lang w:val="de-DE" w:eastAsia="en-US"/>
        </w:rPr>
        <w:t>Kreativ-inspirative Denkanstöße für mutige Frauen</w:t>
      </w:r>
    </w:p>
    <w:p w:rsidR="00850A0F" w:rsidRPr="008C082B" w:rsidRDefault="00850A0F" w:rsidP="00850A0F">
      <w:pPr>
        <w:jc w:val="both"/>
        <w:rPr>
          <w:rFonts w:asciiTheme="minorHAnsi" w:hAnsiTheme="minorHAnsi"/>
          <w:szCs w:val="32"/>
          <w:lang w:val="de-DE" w:eastAsia="en-US"/>
        </w:rPr>
      </w:pPr>
      <w:r w:rsidRPr="008C082B">
        <w:rPr>
          <w:rFonts w:asciiTheme="minorHAnsi" w:hAnsiTheme="minorHAnsi"/>
          <w:szCs w:val="32"/>
          <w:lang w:val="de-DE" w:eastAsia="en-US"/>
        </w:rPr>
        <w:t xml:space="preserve">Frauenworkshop </w:t>
      </w:r>
    </w:p>
    <w:p w:rsidR="00850A0F" w:rsidRPr="008C082B" w:rsidRDefault="00850A0F" w:rsidP="00850A0F">
      <w:pPr>
        <w:jc w:val="both"/>
        <w:rPr>
          <w:rFonts w:asciiTheme="minorHAnsi" w:hAnsiTheme="minorHAnsi"/>
          <w:szCs w:val="32"/>
          <w:lang w:val="de-DE" w:eastAsia="en-US"/>
        </w:rPr>
      </w:pPr>
      <w:r w:rsidRPr="008C082B">
        <w:rPr>
          <w:rFonts w:asciiTheme="minorHAnsi" w:hAnsiTheme="minorHAnsi"/>
          <w:szCs w:val="32"/>
          <w:lang w:val="de-DE" w:eastAsia="en-US"/>
        </w:rPr>
        <w:t>Termin: Fr., 5. Dezember 2014 – 15.00 Uhr bis 20.00 Uhr</w:t>
      </w:r>
    </w:p>
    <w:p w:rsidR="00850A0F" w:rsidRPr="008C082B" w:rsidRDefault="00850A0F" w:rsidP="00B624C8">
      <w:pPr>
        <w:tabs>
          <w:tab w:val="left" w:pos="851"/>
        </w:tabs>
        <w:jc w:val="both"/>
        <w:rPr>
          <w:rFonts w:asciiTheme="minorHAnsi" w:hAnsiTheme="minorHAnsi"/>
          <w:szCs w:val="32"/>
          <w:lang w:val="de-DE" w:eastAsia="en-US"/>
        </w:rPr>
      </w:pPr>
      <w:r w:rsidRPr="008C082B">
        <w:rPr>
          <w:rFonts w:asciiTheme="minorHAnsi" w:hAnsiTheme="minorHAnsi"/>
          <w:szCs w:val="32"/>
          <w:lang w:val="de-DE" w:eastAsia="en-US"/>
        </w:rPr>
        <w:t xml:space="preserve"> </w:t>
      </w:r>
      <w:r w:rsidR="00B624C8">
        <w:rPr>
          <w:rFonts w:asciiTheme="minorHAnsi" w:hAnsiTheme="minorHAnsi"/>
          <w:szCs w:val="32"/>
          <w:lang w:val="de-DE" w:eastAsia="en-US"/>
        </w:rPr>
        <w:tab/>
      </w:r>
      <w:r w:rsidRPr="008C082B">
        <w:rPr>
          <w:rFonts w:asciiTheme="minorHAnsi" w:hAnsiTheme="minorHAnsi"/>
          <w:szCs w:val="32"/>
          <w:lang w:val="de-DE" w:eastAsia="en-US"/>
        </w:rPr>
        <w:t>Sa., 6. Dezember 2014 – 09.00 Uhr bis 20.00 Uhr</w:t>
      </w:r>
    </w:p>
    <w:p w:rsidR="00850A0F" w:rsidRPr="008C082B" w:rsidRDefault="00850A0F" w:rsidP="00850A0F">
      <w:pPr>
        <w:jc w:val="both"/>
        <w:rPr>
          <w:rFonts w:asciiTheme="minorHAnsi" w:hAnsiTheme="minorHAnsi"/>
          <w:szCs w:val="32"/>
          <w:lang w:val="de-DE" w:eastAsia="en-US"/>
        </w:rPr>
      </w:pPr>
    </w:p>
    <w:p w:rsidR="00380AEB" w:rsidRPr="007F43E0" w:rsidRDefault="00E20E93" w:rsidP="00850A0F">
      <w:pPr>
        <w:jc w:val="both"/>
        <w:rPr>
          <w:rFonts w:asciiTheme="minorHAnsi" w:hAnsiTheme="minorHAnsi"/>
          <w:b/>
          <w:color w:val="AC921A"/>
          <w:sz w:val="26"/>
          <w:u w:val="single"/>
        </w:rPr>
      </w:pPr>
      <w:r w:rsidRPr="007F43E0">
        <w:rPr>
          <w:rFonts w:asciiTheme="minorHAnsi" w:hAnsiTheme="minorHAnsi"/>
          <w:b/>
          <w:color w:val="AC921A"/>
          <w:sz w:val="26"/>
          <w:u w:val="single"/>
        </w:rPr>
        <w:t>in Planung für 2015:</w:t>
      </w:r>
    </w:p>
    <w:p w:rsidR="00850A0F" w:rsidRDefault="00850A0F" w:rsidP="00850A0F">
      <w:pPr>
        <w:jc w:val="both"/>
        <w:rPr>
          <w:rFonts w:asciiTheme="minorHAnsi" w:hAnsiTheme="minorHAnsi"/>
          <w:u w:val="single"/>
        </w:rPr>
      </w:pPr>
    </w:p>
    <w:p w:rsidR="00380AEB" w:rsidRPr="008C082B" w:rsidRDefault="00E20E93" w:rsidP="008C082B">
      <w:pPr>
        <w:rPr>
          <w:rFonts w:asciiTheme="minorHAnsi" w:hAnsiTheme="minorHAnsi"/>
          <w:b/>
          <w:i/>
        </w:rPr>
      </w:pPr>
      <w:r w:rsidRPr="008C082B">
        <w:rPr>
          <w:rFonts w:asciiTheme="minorHAnsi" w:hAnsiTheme="minorHAnsi"/>
          <w:b/>
          <w:i/>
        </w:rPr>
        <w:t>Jeder Mensch ist ein Geheimnis</w:t>
      </w:r>
    </w:p>
    <w:p w:rsidR="00380AEB" w:rsidRPr="008C082B" w:rsidRDefault="00E20E93" w:rsidP="008C082B">
      <w:pPr>
        <w:rPr>
          <w:rFonts w:asciiTheme="minorHAnsi" w:hAnsiTheme="minorHAnsi"/>
        </w:rPr>
      </w:pPr>
      <w:r w:rsidRPr="008C082B">
        <w:rPr>
          <w:rFonts w:asciiTheme="minorHAnsi" w:hAnsiTheme="minorHAnsi"/>
        </w:rPr>
        <w:t>Und wer bin ich?</w:t>
      </w:r>
    </w:p>
    <w:p w:rsidR="00380AEB" w:rsidRPr="008C082B" w:rsidRDefault="00E20E93" w:rsidP="008C082B">
      <w:pPr>
        <w:rPr>
          <w:rFonts w:asciiTheme="minorHAnsi" w:hAnsiTheme="minorHAnsi"/>
        </w:rPr>
      </w:pPr>
      <w:r w:rsidRPr="008C082B">
        <w:rPr>
          <w:rFonts w:asciiTheme="minorHAnsi" w:hAnsiTheme="minorHAnsi"/>
        </w:rPr>
        <w:t>Kreativworkshop für Frau und Mann</w:t>
      </w:r>
    </w:p>
    <w:p w:rsidR="00850A0F" w:rsidRPr="008C082B" w:rsidRDefault="00850A0F" w:rsidP="008C082B">
      <w:pPr>
        <w:rPr>
          <w:rFonts w:asciiTheme="minorHAnsi" w:hAnsiTheme="minorHAnsi"/>
        </w:rPr>
      </w:pPr>
      <w:r w:rsidRPr="008C082B">
        <w:rPr>
          <w:rFonts w:asciiTheme="minorHAnsi" w:hAnsiTheme="minorHAnsi"/>
        </w:rPr>
        <w:t>Termin: Fr.,  9. Januar 2015 – 15.00 Uhr bis 20.00 Uhr</w:t>
      </w:r>
    </w:p>
    <w:p w:rsidR="00850A0F" w:rsidRPr="008C082B" w:rsidRDefault="00B624C8" w:rsidP="00B624C8">
      <w:pPr>
        <w:tabs>
          <w:tab w:val="left" w:pos="85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50A0F" w:rsidRPr="008C082B">
        <w:rPr>
          <w:rFonts w:asciiTheme="minorHAnsi" w:hAnsiTheme="minorHAnsi"/>
        </w:rPr>
        <w:t>Sa., 10. Januar 2015 – 09.00 Uhr bis 20.00 Uhr</w:t>
      </w:r>
    </w:p>
    <w:p w:rsidR="00380AEB" w:rsidRDefault="00E20E93" w:rsidP="00380AEB">
      <w:pPr>
        <w:pStyle w:val="StandardWeb"/>
        <w:contextualSpacing/>
        <w:jc w:val="both"/>
        <w:rPr>
          <w:rFonts w:asciiTheme="minorHAnsi" w:hAnsiTheme="minorHAnsi"/>
          <w:b/>
          <w:i/>
          <w:szCs w:val="22"/>
        </w:rPr>
      </w:pPr>
      <w:r w:rsidRPr="003F3A40">
        <w:rPr>
          <w:rFonts w:asciiTheme="minorHAnsi" w:hAnsiTheme="minorHAnsi"/>
          <w:b/>
          <w:i/>
          <w:szCs w:val="22"/>
        </w:rPr>
        <w:t>Identität und der rote Faden unseres Lebens</w:t>
      </w:r>
    </w:p>
    <w:p w:rsidR="00850A0F" w:rsidRPr="008C082B" w:rsidRDefault="00850A0F" w:rsidP="00380AEB">
      <w:pPr>
        <w:pStyle w:val="StandardWeb"/>
        <w:contextualSpacing/>
        <w:jc w:val="both"/>
        <w:rPr>
          <w:rFonts w:asciiTheme="minorHAnsi" w:hAnsiTheme="minorHAnsi"/>
          <w:szCs w:val="22"/>
        </w:rPr>
      </w:pPr>
      <w:r w:rsidRPr="008C082B">
        <w:rPr>
          <w:rFonts w:asciiTheme="minorHAnsi" w:hAnsiTheme="minorHAnsi"/>
          <w:szCs w:val="22"/>
        </w:rPr>
        <w:t xml:space="preserve">Mit Mut und Herz zu mir </w:t>
      </w:r>
      <w:r w:rsidR="008C082B" w:rsidRPr="008C082B">
        <w:rPr>
          <w:rFonts w:asciiTheme="minorHAnsi" w:hAnsiTheme="minorHAnsi"/>
          <w:szCs w:val="22"/>
        </w:rPr>
        <w:t>selbst</w:t>
      </w:r>
      <w:r w:rsidRPr="008C082B">
        <w:rPr>
          <w:rFonts w:asciiTheme="minorHAnsi" w:hAnsiTheme="minorHAnsi"/>
          <w:szCs w:val="22"/>
        </w:rPr>
        <w:t xml:space="preserve"> stehen</w:t>
      </w:r>
    </w:p>
    <w:p w:rsidR="00380AEB" w:rsidRDefault="00E20E93" w:rsidP="00380AEB">
      <w:pPr>
        <w:pStyle w:val="StandardWeb"/>
        <w:contextualSpacing/>
        <w:jc w:val="both"/>
        <w:rPr>
          <w:rFonts w:asciiTheme="minorHAnsi" w:hAnsiTheme="minorHAnsi"/>
          <w:szCs w:val="22"/>
        </w:rPr>
      </w:pPr>
      <w:r w:rsidRPr="003F3A40">
        <w:rPr>
          <w:rFonts w:asciiTheme="minorHAnsi" w:hAnsiTheme="minorHAnsi"/>
          <w:szCs w:val="22"/>
        </w:rPr>
        <w:t>Kreativworkshop für Frau und Mann</w:t>
      </w:r>
    </w:p>
    <w:p w:rsidR="00850A0F" w:rsidRDefault="00850A0F" w:rsidP="00380AEB">
      <w:pPr>
        <w:pStyle w:val="StandardWeb"/>
        <w:contextualSpacing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Termin: Fr., 23. Januar 2015 – 15.00 Uhr bis 20.00 Uhr</w:t>
      </w:r>
    </w:p>
    <w:p w:rsidR="00850A0F" w:rsidRDefault="00B624C8" w:rsidP="00B624C8">
      <w:pPr>
        <w:pStyle w:val="StandardWeb"/>
        <w:tabs>
          <w:tab w:val="left" w:pos="851"/>
        </w:tabs>
        <w:contextualSpacing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850A0F">
        <w:rPr>
          <w:rFonts w:asciiTheme="minorHAnsi" w:hAnsiTheme="minorHAnsi"/>
          <w:szCs w:val="22"/>
        </w:rPr>
        <w:t>Sa., 24. Januar 2015 – 09.00 Uhr bis 20.00 Uhr</w:t>
      </w:r>
    </w:p>
    <w:p w:rsidR="00B624C8" w:rsidRPr="00B624C8" w:rsidRDefault="00B624C8" w:rsidP="00B624C8">
      <w:pPr>
        <w:rPr>
          <w:rFonts w:asciiTheme="minorHAnsi" w:hAnsiTheme="minorHAnsi"/>
          <w:b/>
          <w:i/>
        </w:rPr>
      </w:pPr>
      <w:r w:rsidRPr="00B624C8">
        <w:rPr>
          <w:rFonts w:asciiTheme="minorHAnsi" w:hAnsiTheme="minorHAnsi"/>
          <w:b/>
          <w:i/>
        </w:rPr>
        <w:t>Frau sein - „Ja, sehr gerne“</w:t>
      </w:r>
    </w:p>
    <w:p w:rsidR="00B624C8" w:rsidRPr="00B624C8" w:rsidRDefault="00B624C8" w:rsidP="00B624C8">
      <w:pPr>
        <w:rPr>
          <w:rFonts w:asciiTheme="minorHAnsi" w:hAnsiTheme="minorHAnsi"/>
        </w:rPr>
      </w:pPr>
      <w:r w:rsidRPr="00B624C8">
        <w:rPr>
          <w:rFonts w:asciiTheme="minorHAnsi" w:hAnsiTheme="minorHAnsi"/>
        </w:rPr>
        <w:t>sich selbst die beste Freundin sein</w:t>
      </w:r>
    </w:p>
    <w:p w:rsidR="00B624C8" w:rsidRPr="00B624C8" w:rsidRDefault="00B624C8" w:rsidP="00B624C8">
      <w:pPr>
        <w:rPr>
          <w:rFonts w:asciiTheme="minorHAnsi" w:hAnsiTheme="minorHAnsi"/>
        </w:rPr>
      </w:pPr>
      <w:r w:rsidRPr="00B624C8">
        <w:rPr>
          <w:rFonts w:asciiTheme="minorHAnsi" w:hAnsiTheme="minorHAnsi"/>
        </w:rPr>
        <w:t>Kreativworkshop für Frauen</w:t>
      </w:r>
    </w:p>
    <w:p w:rsidR="00B624C8" w:rsidRPr="00B624C8" w:rsidRDefault="00B624C8" w:rsidP="00B624C8">
      <w:pPr>
        <w:rPr>
          <w:rFonts w:asciiTheme="minorHAnsi" w:hAnsiTheme="minorHAnsi"/>
        </w:rPr>
      </w:pPr>
    </w:p>
    <w:p w:rsidR="00850A0F" w:rsidRDefault="00850A0F" w:rsidP="00380AEB">
      <w:pPr>
        <w:pStyle w:val="StandardWeb"/>
        <w:contextualSpacing/>
        <w:jc w:val="both"/>
        <w:rPr>
          <w:rFonts w:asciiTheme="minorHAnsi" w:hAnsiTheme="minorHAnsi"/>
          <w:szCs w:val="22"/>
        </w:rPr>
      </w:pPr>
    </w:p>
    <w:p w:rsidR="00380AEB" w:rsidRPr="00DF780E" w:rsidRDefault="00E20E93" w:rsidP="00380AEB">
      <w:pPr>
        <w:jc w:val="both"/>
        <w:rPr>
          <w:rFonts w:asciiTheme="minorHAnsi" w:hAnsiTheme="minorHAnsi"/>
          <w:bCs/>
          <w:color w:val="AC921A"/>
          <w:u w:val="single"/>
        </w:rPr>
      </w:pPr>
      <w:r w:rsidRPr="00DF780E">
        <w:rPr>
          <w:rFonts w:asciiTheme="minorHAnsi" w:hAnsiTheme="minorHAnsi"/>
          <w:bCs/>
          <w:color w:val="AC921A"/>
          <w:u w:val="single"/>
        </w:rPr>
        <w:t>Nähere Infos:</w:t>
      </w:r>
    </w:p>
    <w:p w:rsidR="00380AEB" w:rsidRPr="00694998" w:rsidRDefault="00E20E93" w:rsidP="00380AEB">
      <w:pPr>
        <w:jc w:val="both"/>
        <w:rPr>
          <w:rFonts w:asciiTheme="minorHAnsi" w:hAnsiTheme="minorHAnsi"/>
          <w:bCs/>
        </w:rPr>
      </w:pPr>
      <w:r w:rsidRPr="00694998">
        <w:rPr>
          <w:rFonts w:asciiTheme="minorHAnsi" w:hAnsiTheme="minorHAnsi"/>
          <w:bCs/>
        </w:rPr>
        <w:t xml:space="preserve">Praxiswerkstatt Salzburg </w:t>
      </w:r>
    </w:p>
    <w:p w:rsidR="00380AEB" w:rsidRPr="00694998" w:rsidRDefault="00E20E93" w:rsidP="00380AEB">
      <w:pPr>
        <w:jc w:val="both"/>
        <w:rPr>
          <w:rFonts w:asciiTheme="minorHAnsi" w:hAnsiTheme="minorHAnsi"/>
        </w:rPr>
      </w:pPr>
      <w:r w:rsidRPr="00694998">
        <w:rPr>
          <w:rFonts w:asciiTheme="minorHAnsi" w:hAnsiTheme="minorHAnsi"/>
        </w:rPr>
        <w:t>Tel.: 0662/877118</w:t>
      </w:r>
    </w:p>
    <w:p w:rsidR="00380AEB" w:rsidRPr="00694998" w:rsidRDefault="00E20E93" w:rsidP="00380AEB">
      <w:pPr>
        <w:jc w:val="both"/>
        <w:rPr>
          <w:rFonts w:asciiTheme="minorHAnsi" w:hAnsiTheme="minorHAnsi"/>
          <w:szCs w:val="22"/>
        </w:rPr>
      </w:pPr>
      <w:r w:rsidRPr="00694998">
        <w:rPr>
          <w:rFonts w:asciiTheme="minorHAnsi" w:hAnsiTheme="minorHAnsi"/>
        </w:rPr>
        <w:t>www.praxiswerkstatt.com</w:t>
      </w:r>
    </w:p>
    <w:sectPr w:rsidR="00380AEB" w:rsidRPr="00694998" w:rsidSect="00C45170">
      <w:footerReference w:type="even" r:id="rId6"/>
      <w:footerReference w:type="default" r:id="rId7"/>
      <w:pgSz w:w="11906" w:h="16838"/>
      <w:pgMar w:top="568" w:right="1417" w:bottom="28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10" w:rsidRDefault="00970F10" w:rsidP="00970F1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70F10" w:rsidRDefault="00970F10" w:rsidP="00C45170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10" w:rsidRDefault="00970F10" w:rsidP="00970F1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4C19">
      <w:rPr>
        <w:rStyle w:val="Seitenzahl"/>
        <w:noProof/>
      </w:rPr>
      <w:t>2</w:t>
    </w:r>
    <w:r>
      <w:rPr>
        <w:rStyle w:val="Seitenzahl"/>
      </w:rPr>
      <w:fldChar w:fldCharType="end"/>
    </w:r>
  </w:p>
  <w:p w:rsidR="00970F10" w:rsidRDefault="00970F10" w:rsidP="00C45170">
    <w:pPr>
      <w:pStyle w:val="Fuzeil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compat/>
  <w:rsids>
    <w:rsidRoot w:val="00F0261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612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CA188B"/>
    <w:pPr>
      <w:keepNext/>
      <w:keepLines/>
      <w:spacing w:before="120" w:after="120" w:line="360" w:lineRule="auto"/>
      <w:outlineLvl w:val="0"/>
    </w:pPr>
    <w:rPr>
      <w:rFonts w:eastAsia="Times New Roman"/>
      <w:b/>
      <w:bCs/>
      <w:lang w:val="de-DE" w:eastAsia="en-US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0261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F02612"/>
    <w:rPr>
      <w:color w:val="0000FF"/>
      <w:u w:val="single"/>
    </w:rPr>
  </w:style>
  <w:style w:type="character" w:styleId="Herausstellen">
    <w:name w:val="Emphasis"/>
    <w:basedOn w:val="Absatzstandardschriftart"/>
    <w:uiPriority w:val="20"/>
    <w:qFormat/>
    <w:rsid w:val="00F02612"/>
    <w:rPr>
      <w:b/>
      <w:bCs/>
      <w:i w:val="0"/>
      <w:iCs w:val="0"/>
    </w:rPr>
  </w:style>
  <w:style w:type="character" w:customStyle="1" w:styleId="st1">
    <w:name w:val="st1"/>
    <w:basedOn w:val="Absatzstandardschriftart"/>
    <w:rsid w:val="00F02612"/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026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F02612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F02612"/>
    <w:pPr>
      <w:spacing w:before="100" w:beforeAutospacing="1" w:after="100" w:afterAutospacing="1"/>
    </w:pPr>
    <w:rPr>
      <w:rFonts w:eastAsia="Times New Roman"/>
    </w:rPr>
  </w:style>
  <w:style w:type="character" w:customStyle="1" w:styleId="berschrift1Zeichen">
    <w:name w:val="Überschrift 1 Zeichen"/>
    <w:basedOn w:val="Absatzstandardschriftart"/>
    <w:link w:val="berschrift1"/>
    <w:uiPriority w:val="99"/>
    <w:rsid w:val="00CA188B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71130C"/>
    <w:rPr>
      <w:color w:val="800080" w:themeColor="followedHyperlink"/>
      <w:u w:val="single"/>
    </w:rPr>
  </w:style>
  <w:style w:type="paragraph" w:styleId="Fuzeile">
    <w:name w:val="footer"/>
    <w:basedOn w:val="Standard"/>
    <w:link w:val="FuzeileZeichen"/>
    <w:uiPriority w:val="99"/>
    <w:semiHidden/>
    <w:unhideWhenUsed/>
    <w:rsid w:val="00C45170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C45170"/>
    <w:rPr>
      <w:rFonts w:ascii="Times New Roman" w:hAnsi="Times New Roman" w:cs="Times New Roman"/>
      <w:sz w:val="24"/>
      <w:szCs w:val="24"/>
      <w:lang w:eastAsia="de-AT"/>
    </w:rPr>
  </w:style>
  <w:style w:type="character" w:styleId="Seitenzahl">
    <w:name w:val="page number"/>
    <w:basedOn w:val="Absatzstandardschriftart"/>
    <w:uiPriority w:val="99"/>
    <w:semiHidden/>
    <w:unhideWhenUsed/>
    <w:rsid w:val="00C45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612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A188B"/>
    <w:pPr>
      <w:keepNext/>
      <w:keepLines/>
      <w:spacing w:before="120" w:after="120" w:line="360" w:lineRule="auto"/>
      <w:outlineLvl w:val="0"/>
    </w:pPr>
    <w:rPr>
      <w:rFonts w:eastAsia="Times New Roman"/>
      <w:b/>
      <w:bCs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0261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02612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F02612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02612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26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einLeerraum">
    <w:name w:val="No Spacing"/>
    <w:uiPriority w:val="1"/>
    <w:qFormat/>
    <w:rsid w:val="00F02612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F02612"/>
    <w:pPr>
      <w:spacing w:before="100" w:beforeAutospacing="1" w:after="100" w:afterAutospacing="1"/>
    </w:pPr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A188B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13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2619</Characters>
  <Application>Microsoft Macintosh Word</Application>
  <DocSecurity>0</DocSecurity>
  <Lines>90</Lines>
  <Paragraphs>53</Paragraphs>
  <ScaleCrop>false</ScaleCrop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christafradl</cp:lastModifiedBy>
  <cp:revision>4</cp:revision>
  <cp:lastPrinted>2014-05-06T13:09:00Z</cp:lastPrinted>
  <dcterms:created xsi:type="dcterms:W3CDTF">2014-06-17T09:35:00Z</dcterms:created>
  <dcterms:modified xsi:type="dcterms:W3CDTF">2014-07-15T08:58:00Z</dcterms:modified>
</cp:coreProperties>
</file>